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0D96" w14:textId="70F41EB6" w:rsidR="00612DFB" w:rsidRPr="00612DFB" w:rsidRDefault="6CBD2CD2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b/>
          <w:bCs/>
          <w:color w:val="000000" w:themeColor="text1"/>
          <w:sz w:val="48"/>
          <w:szCs w:val="48"/>
        </w:rPr>
      </w:pPr>
      <w:r w:rsidRPr="6CBD2CD2">
        <w:rPr>
          <w:rFonts w:ascii="Calibri Light" w:eastAsia="Calibri Light" w:hAnsi="Calibri Light" w:cs="Calibri Light"/>
          <w:b/>
          <w:bCs/>
          <w:color w:val="000000" w:themeColor="text1"/>
          <w:sz w:val="48"/>
          <w:szCs w:val="48"/>
        </w:rPr>
        <w:t xml:space="preserve">Staff Senate Meeting Agenda: </w:t>
      </w:r>
      <w:r w:rsidR="00612DFB">
        <w:rPr>
          <w:rFonts w:ascii="Calibri Light" w:eastAsia="Calibri Light" w:hAnsi="Calibri Light" w:cs="Calibri Light"/>
          <w:b/>
          <w:bCs/>
          <w:color w:val="000000" w:themeColor="text1"/>
          <w:sz w:val="48"/>
          <w:szCs w:val="48"/>
        </w:rPr>
        <w:t>Date</w:t>
      </w:r>
      <w:r w:rsidR="00612DFB">
        <w:rPr>
          <w:rFonts w:ascii="Calibri Light" w:eastAsia="Calibri Light" w:hAnsi="Calibri Light" w:cs="Calibri Light"/>
          <w:b/>
          <w:bCs/>
          <w:color w:val="000000" w:themeColor="text1"/>
          <w:sz w:val="48"/>
          <w:szCs w:val="48"/>
        </w:rPr>
        <w:tab/>
      </w:r>
      <w:r w:rsidR="00612DFB">
        <w:rPr>
          <w:rFonts w:ascii="Calibri Light" w:eastAsia="Calibri Light" w:hAnsi="Calibri Light" w:cs="Calibri Light"/>
          <w:b/>
          <w:bCs/>
          <w:color w:val="000000" w:themeColor="text1"/>
          <w:sz w:val="48"/>
          <w:szCs w:val="48"/>
        </w:rPr>
        <w:tab/>
      </w:r>
    </w:p>
    <w:p w14:paraId="5E28E65E" w14:textId="273B4867" w:rsidR="00394EA2" w:rsidRDefault="6CBD2CD2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color w:val="000000" w:themeColor="text1"/>
        </w:rPr>
        <w:t> </w:t>
      </w:r>
    </w:p>
    <w:p w14:paraId="0876FADC" w14:textId="3FC63C0E" w:rsidR="00394EA2" w:rsidRDefault="00E63B7C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</w:rPr>
        <w:t>Attendance</w:t>
      </w:r>
      <w:r w:rsidR="6CBD2CD2" w:rsidRPr="6CBD2CD2">
        <w:rPr>
          <w:rFonts w:ascii="Calibri Light" w:eastAsia="Calibri Light" w:hAnsi="Calibri Light" w:cs="Calibri Light"/>
          <w:color w:val="000000" w:themeColor="text1"/>
        </w:rPr>
        <w:t> </w:t>
      </w:r>
    </w:p>
    <w:p w14:paraId="503823AB" w14:textId="336C2761" w:rsidR="00A77DE7" w:rsidRPr="00A77DE7" w:rsidRDefault="6CBD2CD2" w:rsidP="6CBD2CD2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6CBD2CD2">
        <w:rPr>
          <w:rFonts w:ascii="Calibri Light" w:eastAsia="Calibri Light" w:hAnsi="Calibri Light" w:cs="Calibri Light"/>
          <w:b/>
          <w:bCs/>
          <w:color w:val="000000" w:themeColor="text1"/>
        </w:rPr>
        <w:t>Reading and Approval of </w:t>
      </w:r>
      <w:r w:rsidR="00A77DE7" w:rsidRPr="00A77DE7">
        <w:rPr>
          <w:rFonts w:ascii="Calibri Light" w:eastAsia="Calibri Light" w:hAnsi="Calibri Light" w:cs="Calibri Light"/>
          <w:b/>
          <w:bCs/>
        </w:rPr>
        <w:t>Minutes</w:t>
      </w:r>
    </w:p>
    <w:p w14:paraId="48B4B019" w14:textId="6DC7AAD9" w:rsidR="00020C46" w:rsidRDefault="6CBD2CD2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color w:val="000000" w:themeColor="text1"/>
        </w:rPr>
        <w:t> </w:t>
      </w:r>
    </w:p>
    <w:p w14:paraId="6B0DFC8B" w14:textId="66B61E36" w:rsidR="00020C46" w:rsidRPr="00A77DE7" w:rsidRDefault="6CBD2CD2" w:rsidP="006E69AE">
      <w:pPr>
        <w:pStyle w:val="NoSpacing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b/>
          <w:bCs/>
          <w:color w:val="000000" w:themeColor="text1"/>
        </w:rPr>
        <w:t>Old Business</w:t>
      </w:r>
      <w:r w:rsidR="006E69AE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: </w:t>
      </w:r>
      <w:r w:rsidR="006E69AE">
        <w:rPr>
          <w:rFonts w:ascii="Calibri Light" w:eastAsia="Calibri Light" w:hAnsi="Calibri Light" w:cs="Calibri Light"/>
          <w:color w:val="000000" w:themeColor="text1"/>
        </w:rPr>
        <w:t xml:space="preserve">Vote on Star Staff – added to bylaws – confirm listed in bylaws good as stands. </w:t>
      </w:r>
      <w:r w:rsidRPr="6CBD2CD2">
        <w:rPr>
          <w:rFonts w:ascii="Calibri Light" w:eastAsia="Calibri Light" w:hAnsi="Calibri Light" w:cs="Calibri Light"/>
          <w:color w:val="000000" w:themeColor="text1"/>
        </w:rPr>
        <w:t>       </w:t>
      </w:r>
    </w:p>
    <w:p w14:paraId="5ABC12EC" w14:textId="0173E10F" w:rsidR="00A77DE7" w:rsidRDefault="6CBD2CD2" w:rsidP="00A77DE7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6CBD2CD2">
        <w:rPr>
          <w:rFonts w:ascii="Calibri Light" w:eastAsia="Calibri Light" w:hAnsi="Calibri Light" w:cs="Calibri Light"/>
          <w:b/>
          <w:bCs/>
          <w:color w:val="000000" w:themeColor="text1"/>
        </w:rPr>
        <w:t>New Business:</w:t>
      </w:r>
      <w:r w:rsidRPr="6CBD2CD2">
        <w:rPr>
          <w:rFonts w:ascii="Calibri" w:eastAsia="Calibri" w:hAnsi="Calibri" w:cs="Calibri"/>
          <w:color w:val="201F1E"/>
        </w:rPr>
        <w:t xml:space="preserve"> </w:t>
      </w:r>
      <w:r w:rsidR="00727771">
        <w:rPr>
          <w:rFonts w:ascii="Calibri" w:eastAsia="Calibri" w:hAnsi="Calibri" w:cs="Calibri"/>
          <w:color w:val="201F1E"/>
        </w:rPr>
        <w:t xml:space="preserve">Participation for USG conference </w:t>
      </w:r>
      <w:proofErr w:type="gramStart"/>
      <w:r w:rsidR="00727771">
        <w:rPr>
          <w:rFonts w:ascii="Calibri" w:eastAsia="Calibri" w:hAnsi="Calibri" w:cs="Calibri"/>
          <w:color w:val="201F1E"/>
        </w:rPr>
        <w:t>in</w:t>
      </w:r>
      <w:proofErr w:type="gramEnd"/>
      <w:r w:rsidR="00727771">
        <w:rPr>
          <w:rFonts w:ascii="Calibri" w:eastAsia="Calibri" w:hAnsi="Calibri" w:cs="Calibri"/>
          <w:color w:val="201F1E"/>
        </w:rPr>
        <w:t xml:space="preserve"> September 26</w:t>
      </w:r>
      <w:r w:rsidR="00727771" w:rsidRPr="00727771">
        <w:rPr>
          <w:rFonts w:ascii="Calibri" w:eastAsia="Calibri" w:hAnsi="Calibri" w:cs="Calibri"/>
          <w:color w:val="201F1E"/>
          <w:vertAlign w:val="superscript"/>
        </w:rPr>
        <w:t>th</w:t>
      </w:r>
      <w:r w:rsidR="00727771">
        <w:rPr>
          <w:rFonts w:ascii="Calibri" w:eastAsia="Calibri" w:hAnsi="Calibri" w:cs="Calibri"/>
          <w:color w:val="201F1E"/>
        </w:rPr>
        <w:t xml:space="preserve"> and 27</w:t>
      </w:r>
      <w:r w:rsidR="00727771" w:rsidRPr="00727771">
        <w:rPr>
          <w:rFonts w:ascii="Calibri" w:eastAsia="Calibri" w:hAnsi="Calibri" w:cs="Calibri"/>
          <w:color w:val="201F1E"/>
          <w:vertAlign w:val="superscript"/>
        </w:rPr>
        <w:t>th</w:t>
      </w:r>
      <w:r w:rsidR="00727771">
        <w:rPr>
          <w:rFonts w:ascii="Calibri" w:eastAsia="Calibri" w:hAnsi="Calibri" w:cs="Calibri"/>
          <w:color w:val="201F1E"/>
        </w:rPr>
        <w:t xml:space="preserve"> in Augusta – will have a van to use for transportation to conference. </w:t>
      </w:r>
      <w:proofErr w:type="gramStart"/>
      <w:r w:rsidR="0011704B">
        <w:rPr>
          <w:rFonts w:ascii="Calibri" w:eastAsia="Calibri" w:hAnsi="Calibri" w:cs="Calibri"/>
          <w:color w:val="201F1E"/>
        </w:rPr>
        <w:t>Staff</w:t>
      </w:r>
      <w:proofErr w:type="gramEnd"/>
      <w:r w:rsidR="0011704B">
        <w:rPr>
          <w:rFonts w:ascii="Calibri" w:eastAsia="Calibri" w:hAnsi="Calibri" w:cs="Calibri"/>
          <w:color w:val="201F1E"/>
        </w:rPr>
        <w:t xml:space="preserve"> senate can pay for 2 members to attend. Will need to get clearance from supervisors to use </w:t>
      </w:r>
      <w:proofErr w:type="gramStart"/>
      <w:r w:rsidR="0011704B">
        <w:rPr>
          <w:rFonts w:ascii="Calibri" w:eastAsia="Calibri" w:hAnsi="Calibri" w:cs="Calibri"/>
          <w:color w:val="201F1E"/>
        </w:rPr>
        <w:t>an</w:t>
      </w:r>
      <w:proofErr w:type="gramEnd"/>
      <w:r w:rsidR="0011704B">
        <w:rPr>
          <w:rFonts w:ascii="Calibri" w:eastAsia="Calibri" w:hAnsi="Calibri" w:cs="Calibri"/>
          <w:color w:val="201F1E"/>
        </w:rPr>
        <w:t xml:space="preserve"> professional development day. Need to begin planning for fundraising opportunities. Ideas are welcome. </w:t>
      </w:r>
    </w:p>
    <w:p w14:paraId="3C3CDB61" w14:textId="62E06946" w:rsidR="00394EA2" w:rsidRDefault="6CBD2CD2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b/>
          <w:bCs/>
          <w:color w:val="000000" w:themeColor="text1"/>
        </w:rPr>
        <w:t>Committee Reports:</w:t>
      </w:r>
    </w:p>
    <w:p w14:paraId="0D0F2CF3" w14:textId="77777777" w:rsidR="00187C85" w:rsidRDefault="6CBD2CD2" w:rsidP="00187C85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color w:val="000000" w:themeColor="text1"/>
        </w:rPr>
        <w:t>Budget</w:t>
      </w:r>
      <w:r w:rsidR="006E69AE">
        <w:rPr>
          <w:rFonts w:ascii="Calibri Light" w:eastAsia="Calibri Light" w:hAnsi="Calibri Light" w:cs="Calibri Light"/>
          <w:color w:val="000000" w:themeColor="text1"/>
        </w:rPr>
        <w:t xml:space="preserve"> – No new information to present – question regarding star staff </w:t>
      </w:r>
      <w:proofErr w:type="gramStart"/>
      <w:r w:rsidR="006E69AE">
        <w:rPr>
          <w:rFonts w:ascii="Calibri Light" w:eastAsia="Calibri Light" w:hAnsi="Calibri Light" w:cs="Calibri Light"/>
          <w:color w:val="000000" w:themeColor="text1"/>
        </w:rPr>
        <w:t>of</w:t>
      </w:r>
      <w:proofErr w:type="gramEnd"/>
      <w:r w:rsidR="006E69AE">
        <w:rPr>
          <w:rFonts w:ascii="Calibri Light" w:eastAsia="Calibri Light" w:hAnsi="Calibri Light" w:cs="Calibri Light"/>
          <w:color w:val="000000" w:themeColor="text1"/>
        </w:rPr>
        <w:t xml:space="preserve"> the semester.</w:t>
      </w:r>
      <w:r w:rsidR="00187C85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6E69AE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187C85">
        <w:rPr>
          <w:rFonts w:ascii="Calibri Light" w:eastAsia="Calibri Light" w:hAnsi="Calibri Light" w:cs="Calibri Light"/>
          <w:color w:val="000000" w:themeColor="text1"/>
        </w:rPr>
        <w:t xml:space="preserve">Mark will coordinate to handle the internal payment – will reach out to his Sr. Business Operations Director to figure out how to process the payment through Owl Pay. </w:t>
      </w:r>
    </w:p>
    <w:p w14:paraId="1EDA94D0" w14:textId="0B245CF7" w:rsidR="00187C85" w:rsidRDefault="6CBD2CD2" w:rsidP="00187C85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color w:val="000000" w:themeColor="text1"/>
        </w:rPr>
        <w:t>Bylaws</w:t>
      </w:r>
      <w:r w:rsidR="006E69AE">
        <w:rPr>
          <w:rFonts w:ascii="Calibri Light" w:eastAsia="Calibri Light" w:hAnsi="Calibri Light" w:cs="Calibri Light"/>
          <w:color w:val="000000" w:themeColor="text1"/>
        </w:rPr>
        <w:t xml:space="preserve"> – needs to share parliamentarian verbiage in the bylaws update. Need to add James to the ECM schedule. </w:t>
      </w:r>
    </w:p>
    <w:p w14:paraId="40EC422C" w14:textId="5C1AA24D" w:rsidR="00394EA2" w:rsidRDefault="6CBD2CD2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color w:val="000000" w:themeColor="text1"/>
        </w:rPr>
        <w:t>Communication</w:t>
      </w:r>
      <w:r w:rsidR="00187C85">
        <w:rPr>
          <w:rFonts w:ascii="Calibri Light" w:eastAsia="Calibri Light" w:hAnsi="Calibri Light" w:cs="Calibri Light"/>
          <w:color w:val="000000" w:themeColor="text1"/>
        </w:rPr>
        <w:t xml:space="preserve"> – Kudos to Hadley with the newsletter – </w:t>
      </w:r>
      <w:proofErr w:type="spellStart"/>
      <w:r w:rsidR="00727771">
        <w:rPr>
          <w:rFonts w:ascii="Calibri Light" w:eastAsia="Calibri Light" w:hAnsi="Calibri Light" w:cs="Calibri Light"/>
          <w:color w:val="000000" w:themeColor="text1"/>
        </w:rPr>
        <w:t>sharepoint</w:t>
      </w:r>
      <w:proofErr w:type="spellEnd"/>
      <w:r w:rsidR="00727771">
        <w:rPr>
          <w:rFonts w:ascii="Calibri Light" w:eastAsia="Calibri Light" w:hAnsi="Calibri Light" w:cs="Calibri Light"/>
          <w:color w:val="000000" w:themeColor="text1"/>
        </w:rPr>
        <w:t xml:space="preserve"> access to be limited to ECM for now. Will remove old members from the </w:t>
      </w:r>
      <w:proofErr w:type="spellStart"/>
      <w:r w:rsidR="00727771">
        <w:rPr>
          <w:rFonts w:ascii="Calibri Light" w:eastAsia="Calibri Light" w:hAnsi="Calibri Light" w:cs="Calibri Light"/>
          <w:color w:val="000000" w:themeColor="text1"/>
        </w:rPr>
        <w:t>sharepoint</w:t>
      </w:r>
      <w:proofErr w:type="spellEnd"/>
      <w:r w:rsidR="00727771">
        <w:rPr>
          <w:rFonts w:ascii="Calibri Light" w:eastAsia="Calibri Light" w:hAnsi="Calibri Light" w:cs="Calibri Light"/>
          <w:color w:val="000000" w:themeColor="text1"/>
        </w:rPr>
        <w:t xml:space="preserve">. Will work to create a better flow in </w:t>
      </w:r>
      <w:proofErr w:type="spellStart"/>
      <w:r w:rsidR="00727771">
        <w:rPr>
          <w:rFonts w:ascii="Calibri Light" w:eastAsia="Calibri Light" w:hAnsi="Calibri Light" w:cs="Calibri Light"/>
          <w:color w:val="000000" w:themeColor="text1"/>
        </w:rPr>
        <w:t>sharepoint</w:t>
      </w:r>
      <w:proofErr w:type="spellEnd"/>
      <w:r w:rsidR="00727771">
        <w:rPr>
          <w:rFonts w:ascii="Calibri Light" w:eastAsia="Calibri Light" w:hAnsi="Calibri Light" w:cs="Calibri Light"/>
          <w:color w:val="000000" w:themeColor="text1"/>
        </w:rPr>
        <w:t xml:space="preserve"> for minute edits and revisions. </w:t>
      </w:r>
      <w:r w:rsidR="00187C85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1E7D7E3B" w14:textId="2B170983" w:rsidR="00394EA2" w:rsidRDefault="6CBD2CD2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color w:val="000000" w:themeColor="text1"/>
        </w:rPr>
        <w:t>Policy</w:t>
      </w:r>
      <w:r w:rsidR="00187C85">
        <w:rPr>
          <w:rFonts w:ascii="Calibri Light" w:eastAsia="Calibri Light" w:hAnsi="Calibri Light" w:cs="Calibri Light"/>
          <w:color w:val="000000" w:themeColor="text1"/>
        </w:rPr>
        <w:t xml:space="preserve"> - </w:t>
      </w:r>
    </w:p>
    <w:p w14:paraId="3FBD8641" w14:textId="665C542A" w:rsidR="00394EA2" w:rsidRDefault="6CBD2CD2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6CBD2CD2">
        <w:rPr>
          <w:rFonts w:ascii="Calibri Light" w:eastAsia="Calibri Light" w:hAnsi="Calibri Light" w:cs="Calibri Light"/>
          <w:color w:val="000000" w:themeColor="text1"/>
        </w:rPr>
        <w:t>Staff Development and Recognition</w:t>
      </w:r>
      <w:r w:rsidR="006E69AE">
        <w:rPr>
          <w:rFonts w:ascii="Calibri Light" w:eastAsia="Calibri Light" w:hAnsi="Calibri Light" w:cs="Calibri Light"/>
          <w:color w:val="000000" w:themeColor="text1"/>
        </w:rPr>
        <w:t xml:space="preserve"> – star staff award cost for the plaque would be $67 to have the preferred vendor Cornerstone create the award. </w:t>
      </w:r>
      <w:r w:rsidR="00187C85">
        <w:rPr>
          <w:rFonts w:ascii="Calibri Light" w:eastAsia="Calibri Light" w:hAnsi="Calibri Light" w:cs="Calibri Light"/>
          <w:color w:val="000000" w:themeColor="text1"/>
        </w:rPr>
        <w:t xml:space="preserve">ECM voted to award Star Staff of the Semester a KSU bookstore gift certificate for $50. </w:t>
      </w:r>
      <w:r w:rsidR="0011704B">
        <w:rPr>
          <w:rFonts w:ascii="Calibri Light" w:eastAsia="Calibri Light" w:hAnsi="Calibri Light" w:cs="Calibri Light"/>
          <w:color w:val="000000" w:themeColor="text1"/>
        </w:rPr>
        <w:t>Star staff of the Summer will be presented soon</w:t>
      </w:r>
      <w:r w:rsidR="005D5220">
        <w:rPr>
          <w:rFonts w:ascii="Calibri Light" w:eastAsia="Calibri Light" w:hAnsi="Calibri Light" w:cs="Calibri Light"/>
          <w:color w:val="000000" w:themeColor="text1"/>
        </w:rPr>
        <w:t xml:space="preserve">. </w:t>
      </w:r>
    </w:p>
    <w:p w14:paraId="7A028F5C" w14:textId="7BFC0245" w:rsidR="00013813" w:rsidRDefault="00013813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 xml:space="preserve">Elections </w:t>
      </w:r>
      <w:r w:rsidR="00727771">
        <w:rPr>
          <w:rFonts w:ascii="Calibri Light" w:eastAsia="Calibri Light" w:hAnsi="Calibri Light" w:cs="Calibri Light"/>
          <w:color w:val="000000" w:themeColor="text1"/>
        </w:rPr>
        <w:t xml:space="preserve">– No new information to share, as it </w:t>
      </w:r>
      <w:proofErr w:type="gramStart"/>
      <w:r w:rsidR="00727771">
        <w:rPr>
          <w:rFonts w:ascii="Calibri Light" w:eastAsia="Calibri Light" w:hAnsi="Calibri Light" w:cs="Calibri Light"/>
          <w:color w:val="000000" w:themeColor="text1"/>
        </w:rPr>
        <w:t>stands</w:t>
      </w:r>
      <w:proofErr w:type="gramEnd"/>
      <w:r w:rsidR="00727771">
        <w:rPr>
          <w:rFonts w:ascii="Calibri Light" w:eastAsia="Calibri Light" w:hAnsi="Calibri Light" w:cs="Calibri Light"/>
          <w:color w:val="000000" w:themeColor="text1"/>
        </w:rPr>
        <w:t xml:space="preserve"> we’re still on hold for building our committee for the USG conference. </w:t>
      </w:r>
    </w:p>
    <w:p w14:paraId="059D72FA" w14:textId="7403540A" w:rsidR="005D5220" w:rsidRDefault="005D5220" w:rsidP="6CBD2CD2">
      <w:pPr>
        <w:spacing w:beforeAutospacing="1" w:afterAutospacing="1" w:line="24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 xml:space="preserve">Parking – Dee Rule is now in the loop for communications regarding future parking committee meetings. </w:t>
      </w:r>
    </w:p>
    <w:p w14:paraId="2C078E63" w14:textId="2AAAC038" w:rsidR="00394EA2" w:rsidRDefault="6CBD2CD2" w:rsidP="00A26ECF">
      <w:pPr>
        <w:spacing w:beforeAutospacing="1" w:afterAutospacing="1" w:line="240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00A51B62">
        <w:rPr>
          <w:rFonts w:ascii="Calibri Light" w:eastAsia="Calibri Light" w:hAnsi="Calibri Light" w:cs="Calibri Light"/>
          <w:b/>
          <w:bCs/>
          <w:color w:val="000000" w:themeColor="text1"/>
        </w:rPr>
        <w:t>Open Forum:</w:t>
      </w:r>
    </w:p>
    <w:p w14:paraId="18358F54" w14:textId="77777777" w:rsidR="00C32354" w:rsidRDefault="00C32354" w:rsidP="00C32354">
      <w:pPr>
        <w:pStyle w:val="NoSpacing"/>
        <w:numPr>
          <w:ilvl w:val="1"/>
          <w:numId w:val="17"/>
        </w:numPr>
      </w:pPr>
      <w:r>
        <w:t>Fundraising Discussion</w:t>
      </w:r>
    </w:p>
    <w:p w14:paraId="59C84828" w14:textId="77777777" w:rsidR="00C32354" w:rsidRDefault="00C32354" w:rsidP="00C32354">
      <w:pPr>
        <w:pStyle w:val="NoSpacing"/>
        <w:numPr>
          <w:ilvl w:val="2"/>
          <w:numId w:val="17"/>
        </w:numPr>
      </w:pPr>
      <w:r>
        <w:t>We need to raise some funds to cover expenses for Star Staff and Staff Scholarship.</w:t>
      </w:r>
    </w:p>
    <w:p w14:paraId="7384FAAC" w14:textId="77777777" w:rsidR="00C32354" w:rsidRDefault="00C32354" w:rsidP="00C32354">
      <w:pPr>
        <w:pStyle w:val="NoSpacing"/>
        <w:numPr>
          <w:ilvl w:val="3"/>
          <w:numId w:val="17"/>
        </w:numPr>
      </w:pPr>
      <w:r>
        <w:lastRenderedPageBreak/>
        <w:t>Owl Raffle</w:t>
      </w:r>
    </w:p>
    <w:p w14:paraId="4F919803" w14:textId="77777777" w:rsidR="00C32354" w:rsidRDefault="00C32354" w:rsidP="00C32354">
      <w:pPr>
        <w:pStyle w:val="NoSpacing"/>
        <w:numPr>
          <w:ilvl w:val="3"/>
          <w:numId w:val="17"/>
        </w:numPr>
      </w:pPr>
      <w:r>
        <w:t>Hang out with Staff Senate in fall with tables, frisbees, hammocks on the Campus Green.  Possibly include a bake sale with proceeds going to Staff Senate.</w:t>
      </w:r>
    </w:p>
    <w:p w14:paraId="1F818AED" w14:textId="77777777" w:rsidR="00C32354" w:rsidRDefault="00C32354" w:rsidP="00C32354">
      <w:pPr>
        <w:pStyle w:val="NoSpacing"/>
        <w:numPr>
          <w:ilvl w:val="3"/>
          <w:numId w:val="17"/>
        </w:numPr>
      </w:pPr>
      <w:r>
        <w:t>Will brainstorm ideas during Open Forum at next Staff Senate meeting.</w:t>
      </w:r>
    </w:p>
    <w:p w14:paraId="47BB65C9" w14:textId="77777777" w:rsidR="00C32354" w:rsidRDefault="00C32354" w:rsidP="00C32354">
      <w:pPr>
        <w:pStyle w:val="NoSpacing"/>
        <w:numPr>
          <w:ilvl w:val="1"/>
          <w:numId w:val="17"/>
        </w:numPr>
      </w:pPr>
      <w:r>
        <w:t>Staff Development</w:t>
      </w:r>
    </w:p>
    <w:p w14:paraId="7B3CB8FE" w14:textId="77777777" w:rsidR="00C32354" w:rsidRDefault="00C32354" w:rsidP="00C32354">
      <w:pPr>
        <w:pStyle w:val="NoSpacing"/>
        <w:numPr>
          <w:ilvl w:val="2"/>
          <w:numId w:val="17"/>
        </w:numPr>
      </w:pPr>
      <w:r>
        <w:t>Arrangements have been made to bring an award to Star Staff of the Summer recipient.</w:t>
      </w:r>
    </w:p>
    <w:p w14:paraId="6391D478" w14:textId="77777777" w:rsidR="00C32354" w:rsidRDefault="00C32354" w:rsidP="00C32354">
      <w:pPr>
        <w:pStyle w:val="NoSpacing"/>
        <w:numPr>
          <w:ilvl w:val="2"/>
          <w:numId w:val="17"/>
        </w:numPr>
      </w:pPr>
      <w:r>
        <w:t>The committee discussed other ways to recognize staff including a Kudo board, emailed message to staff from each college/ department.</w:t>
      </w:r>
    </w:p>
    <w:p w14:paraId="6C90E485" w14:textId="77777777" w:rsidR="00C32354" w:rsidRDefault="00C32354" w:rsidP="00C32354">
      <w:pPr>
        <w:pStyle w:val="NoSpacing"/>
        <w:numPr>
          <w:ilvl w:val="2"/>
          <w:numId w:val="17"/>
        </w:numPr>
      </w:pPr>
      <w:r>
        <w:t>Will discuss further ideas during Open Forum.</w:t>
      </w:r>
    </w:p>
    <w:p w14:paraId="4E20C7BF" w14:textId="77777777" w:rsidR="00C32354" w:rsidRPr="00A77DE7" w:rsidRDefault="00C32354" w:rsidP="00A26ECF">
      <w:pPr>
        <w:spacing w:beforeAutospacing="1" w:afterAutospacing="1" w:line="240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sectPr w:rsidR="00C32354" w:rsidRPr="00A7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61"/>
    <w:multiLevelType w:val="hybridMultilevel"/>
    <w:tmpl w:val="FFFFFFFF"/>
    <w:lvl w:ilvl="0" w:tplc="4C109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AB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6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6A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C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E0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44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376"/>
    <w:multiLevelType w:val="hybridMultilevel"/>
    <w:tmpl w:val="DC4AB1AE"/>
    <w:lvl w:ilvl="0" w:tplc="E70EA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81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45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AC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06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8E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AC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47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41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74A5"/>
    <w:multiLevelType w:val="hybridMultilevel"/>
    <w:tmpl w:val="539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503CE"/>
    <w:multiLevelType w:val="multilevel"/>
    <w:tmpl w:val="473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1F0553"/>
    <w:multiLevelType w:val="hybridMultilevel"/>
    <w:tmpl w:val="FD6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CD3"/>
    <w:multiLevelType w:val="hybridMultilevel"/>
    <w:tmpl w:val="B944FF72"/>
    <w:lvl w:ilvl="0" w:tplc="7C96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4B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A7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83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2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4E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A5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2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0F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50835"/>
    <w:multiLevelType w:val="hybridMultilevel"/>
    <w:tmpl w:val="F4BC6796"/>
    <w:lvl w:ilvl="0" w:tplc="464E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8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85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8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C8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8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24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C1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3812"/>
    <w:multiLevelType w:val="multilevel"/>
    <w:tmpl w:val="AB0C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06882"/>
    <w:multiLevelType w:val="hybridMultilevel"/>
    <w:tmpl w:val="0158E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C2285"/>
    <w:multiLevelType w:val="multilevel"/>
    <w:tmpl w:val="1F64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D26865"/>
    <w:multiLevelType w:val="hybridMultilevel"/>
    <w:tmpl w:val="573E6CAA"/>
    <w:lvl w:ilvl="0" w:tplc="509A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89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E4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46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5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EE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B059A"/>
    <w:multiLevelType w:val="hybridMultilevel"/>
    <w:tmpl w:val="FFFFFFFF"/>
    <w:lvl w:ilvl="0" w:tplc="120E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E7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6D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8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5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84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E2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A7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A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1C25"/>
    <w:multiLevelType w:val="multilevel"/>
    <w:tmpl w:val="DE8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F794D"/>
    <w:multiLevelType w:val="multilevel"/>
    <w:tmpl w:val="C83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B14645"/>
    <w:multiLevelType w:val="hybridMultilevel"/>
    <w:tmpl w:val="FFFFFFFF"/>
    <w:lvl w:ilvl="0" w:tplc="2A7A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87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E0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0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1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05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6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AF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4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00"/>
    <w:multiLevelType w:val="hybridMultilevel"/>
    <w:tmpl w:val="D1C4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322A5"/>
    <w:multiLevelType w:val="hybridMultilevel"/>
    <w:tmpl w:val="FFFFFFFF"/>
    <w:lvl w:ilvl="0" w:tplc="8C74C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6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4B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45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6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E2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A2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2A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9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03258">
    <w:abstractNumId w:val="10"/>
  </w:num>
  <w:num w:numId="2" w16cid:durableId="1725832863">
    <w:abstractNumId w:val="6"/>
  </w:num>
  <w:num w:numId="3" w16cid:durableId="756947205">
    <w:abstractNumId w:val="1"/>
  </w:num>
  <w:num w:numId="4" w16cid:durableId="221139383">
    <w:abstractNumId w:val="5"/>
  </w:num>
  <w:num w:numId="5" w16cid:durableId="1715621998">
    <w:abstractNumId w:val="14"/>
  </w:num>
  <w:num w:numId="6" w16cid:durableId="1630236160">
    <w:abstractNumId w:val="16"/>
  </w:num>
  <w:num w:numId="7" w16cid:durableId="920022415">
    <w:abstractNumId w:val="0"/>
  </w:num>
  <w:num w:numId="8" w16cid:durableId="1130903510">
    <w:abstractNumId w:val="11"/>
  </w:num>
  <w:num w:numId="9" w16cid:durableId="2098011507">
    <w:abstractNumId w:val="3"/>
  </w:num>
  <w:num w:numId="10" w16cid:durableId="103499393">
    <w:abstractNumId w:val="9"/>
  </w:num>
  <w:num w:numId="11" w16cid:durableId="352537273">
    <w:abstractNumId w:val="12"/>
  </w:num>
  <w:num w:numId="12" w16cid:durableId="1526748043">
    <w:abstractNumId w:val="13"/>
  </w:num>
  <w:num w:numId="13" w16cid:durableId="1365449260">
    <w:abstractNumId w:val="7"/>
  </w:num>
  <w:num w:numId="14" w16cid:durableId="507133195">
    <w:abstractNumId w:val="2"/>
  </w:num>
  <w:num w:numId="15" w16cid:durableId="447432747">
    <w:abstractNumId w:val="15"/>
  </w:num>
  <w:num w:numId="16" w16cid:durableId="1500536404">
    <w:abstractNumId w:val="8"/>
  </w:num>
  <w:num w:numId="17" w16cid:durableId="62989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CF47E4"/>
    <w:rsid w:val="00013813"/>
    <w:rsid w:val="00020C46"/>
    <w:rsid w:val="0002609D"/>
    <w:rsid w:val="000D5922"/>
    <w:rsid w:val="0011704B"/>
    <w:rsid w:val="00187C85"/>
    <w:rsid w:val="00234065"/>
    <w:rsid w:val="00321C50"/>
    <w:rsid w:val="00380D74"/>
    <w:rsid w:val="00394EA2"/>
    <w:rsid w:val="00463E45"/>
    <w:rsid w:val="004718DB"/>
    <w:rsid w:val="005D5220"/>
    <w:rsid w:val="005E2C97"/>
    <w:rsid w:val="005F7CEE"/>
    <w:rsid w:val="00612DFB"/>
    <w:rsid w:val="0065B6AC"/>
    <w:rsid w:val="0067034C"/>
    <w:rsid w:val="006E69AE"/>
    <w:rsid w:val="00727771"/>
    <w:rsid w:val="007E5765"/>
    <w:rsid w:val="008C733C"/>
    <w:rsid w:val="008E4D13"/>
    <w:rsid w:val="008E6356"/>
    <w:rsid w:val="009A4251"/>
    <w:rsid w:val="00A26ECF"/>
    <w:rsid w:val="00A51B62"/>
    <w:rsid w:val="00A77DE7"/>
    <w:rsid w:val="00B44AC6"/>
    <w:rsid w:val="00C31D83"/>
    <w:rsid w:val="00C32354"/>
    <w:rsid w:val="00C36991"/>
    <w:rsid w:val="00C94185"/>
    <w:rsid w:val="00DD5E76"/>
    <w:rsid w:val="00DE4BCF"/>
    <w:rsid w:val="00E63B7C"/>
    <w:rsid w:val="00E76322"/>
    <w:rsid w:val="00EF43AD"/>
    <w:rsid w:val="00F256EE"/>
    <w:rsid w:val="00FB03FE"/>
    <w:rsid w:val="00FD7942"/>
    <w:rsid w:val="06BBCFD3"/>
    <w:rsid w:val="0914E488"/>
    <w:rsid w:val="1ACEC639"/>
    <w:rsid w:val="2A23B438"/>
    <w:rsid w:val="2D5B54FA"/>
    <w:rsid w:val="33CF47E4"/>
    <w:rsid w:val="3644F2EC"/>
    <w:rsid w:val="44BB54DE"/>
    <w:rsid w:val="4B2A9662"/>
    <w:rsid w:val="50DC9392"/>
    <w:rsid w:val="52EA8B35"/>
    <w:rsid w:val="5CE47813"/>
    <w:rsid w:val="6353B997"/>
    <w:rsid w:val="6CB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47E4"/>
  <w15:chartTrackingRefBased/>
  <w15:docId w15:val="{9AEFE893-3B2E-4DAD-B031-7516E90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7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7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B6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E69AE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s://nam04.safelinks.protection.outlook.com/?url=https%3A%2F%2Fforms.office.com%2Fr%2FmpuSHTLz9N&amp;data=04%7C01%7Cjreddi13%40kennesaw.edu%7C4bf916fab3024a9cebdd08da216c952b%7C45f26ee5f134439ebc93e6c7e33d61c2%7C1%7C0%7C637859047497258989%7CUnknown%7CTWFpbGZsb3d8eyJWIjoiMC4wLjAwMDAiLCJQIjoiV2luMzIiLCJBTiI6Ik1haWwiLCJXVCI6Mn0%3D%7C3000&amp;sdata=gpyqcITWU93UxKC8hkvBp6AJOC5wgca0aRmjG6igDCs%3D&amp;reserved=0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https://www.signupgenius.com/go/10C0C4AABAF2FABF4C43-owlympics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https://nam04.safelinks.protection.outlook.com/?url=https%3A%2F%2Fapps.kennesaw.edu%2Ffiles%2Fpr_app_uni_cdoc%2Fdoc%2FStaff%2520Senate%2520Meeting%2520March%25202022%255b65%255d.pdf&amp;data=04%7C01%7Cjreddi13%40kennesaw.edu%7C4bf916fab3024a9cebdd08da216c952b%7C45f26ee5f134439ebc93e6c7e33d61c2%7C1%7C0%7C637859047497102775%7CUnknown%7CTWFpbGZsb3d8eyJWIjoiMC4wLjAwMDAiLCJQIjoiV2luMzIiLCJBTiI6Ik1haWwiLCJXVCI6Mn0%3D%7C3000&amp;sdata=NJ%2BEPL4Qy2MVx01BKvKBCudQ1RsYl91h7cZBNArMAy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Redding</dc:creator>
  <cp:keywords/>
  <dc:description/>
  <cp:lastModifiedBy>Jennifer Scanling</cp:lastModifiedBy>
  <cp:revision>2</cp:revision>
  <cp:lastPrinted>2023-02-13T15:48:00Z</cp:lastPrinted>
  <dcterms:created xsi:type="dcterms:W3CDTF">2023-09-08T14:10:00Z</dcterms:created>
  <dcterms:modified xsi:type="dcterms:W3CDTF">2023-09-08T14:10:00Z</dcterms:modified>
</cp:coreProperties>
</file>